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3E4" w:rsidRPr="007267DA" w:rsidRDefault="005333E4" w:rsidP="003C14D1">
      <w:pPr>
        <w:spacing w:after="0" w:line="360" w:lineRule="auto"/>
        <w:jc w:val="center"/>
        <w:rPr>
          <w:rFonts w:ascii="Arial" w:eastAsia="Times New Roman" w:hAnsi="Arial" w:cs="Arial"/>
          <w:b/>
          <w:color w:val="353535"/>
          <w:sz w:val="40"/>
          <w:szCs w:val="40"/>
          <w:u w:val="single"/>
          <w:lang w:eastAsia="en-CA"/>
        </w:rPr>
      </w:pPr>
      <w:r w:rsidRPr="007267DA">
        <w:rPr>
          <w:rFonts w:ascii="Arial" w:eastAsia="Times New Roman" w:hAnsi="Arial" w:cs="Arial"/>
          <w:b/>
          <w:color w:val="353535"/>
          <w:sz w:val="40"/>
          <w:szCs w:val="40"/>
          <w:u w:val="single"/>
          <w:lang w:eastAsia="en-CA"/>
        </w:rPr>
        <w:t>Job Advertisement: Chief Administrative Officer (CAO)</w:t>
      </w:r>
    </w:p>
    <w:p w:rsidR="005333E4" w:rsidRDefault="005333E4" w:rsidP="005333E4">
      <w:pPr>
        <w:spacing w:line="240" w:lineRule="auto"/>
        <w:rPr>
          <w:rFonts w:ascii="Arial" w:eastAsia="Times New Roman" w:hAnsi="Arial" w:cs="Arial"/>
          <w:color w:val="353535"/>
          <w:sz w:val="24"/>
          <w:szCs w:val="24"/>
          <w:lang w:eastAsia="en-CA"/>
        </w:rPr>
      </w:pPr>
      <w:r w:rsidRPr="005B3067">
        <w:rPr>
          <w:rFonts w:ascii="Arial" w:eastAsia="Times New Roman" w:hAnsi="Arial" w:cs="Arial"/>
          <w:color w:val="353535"/>
          <w:sz w:val="24"/>
          <w:szCs w:val="24"/>
          <w:lang w:eastAsia="en-CA"/>
        </w:rPr>
        <w:t>The Town of Ituna is currently accepting applications for the position of Chief Administrative Officer (CAO). The CAO will provide exceptional organizational leadership to municipal staff and be directly accountable to Council for the overall administration of the Municipality, ensuring the efficient utilization of financial and administrative resources.</w:t>
      </w:r>
    </w:p>
    <w:p w:rsidR="005B3067" w:rsidRPr="005B3067" w:rsidRDefault="005B3067" w:rsidP="005B3067">
      <w:pPr>
        <w:spacing w:after="0" w:line="240" w:lineRule="auto"/>
        <w:rPr>
          <w:rFonts w:ascii="Arial" w:eastAsia="Times New Roman" w:hAnsi="Arial" w:cs="Arial"/>
          <w:color w:val="353535"/>
          <w:sz w:val="24"/>
          <w:szCs w:val="24"/>
          <w:lang w:eastAsia="en-CA"/>
        </w:rPr>
      </w:pPr>
    </w:p>
    <w:p w:rsidR="005333E4" w:rsidRPr="005B3067" w:rsidRDefault="005333E4" w:rsidP="005B3067">
      <w:pPr>
        <w:spacing w:after="0" w:line="240" w:lineRule="auto"/>
        <w:rPr>
          <w:rFonts w:ascii="Arial" w:eastAsia="Times New Roman" w:hAnsi="Arial" w:cs="Arial"/>
          <w:b/>
          <w:color w:val="353535"/>
          <w:sz w:val="24"/>
          <w:szCs w:val="24"/>
          <w:lang w:eastAsia="en-CA"/>
        </w:rPr>
      </w:pPr>
      <w:r w:rsidRPr="005B3067">
        <w:rPr>
          <w:rFonts w:ascii="Arial" w:eastAsia="Times New Roman" w:hAnsi="Arial" w:cs="Arial"/>
          <w:b/>
          <w:color w:val="353535"/>
          <w:sz w:val="24"/>
          <w:szCs w:val="24"/>
          <w:lang w:eastAsia="en-CA"/>
        </w:rPr>
        <w:t>Key Responsibilities:</w:t>
      </w:r>
    </w:p>
    <w:p w:rsidR="005333E4" w:rsidRPr="00A628E5" w:rsidRDefault="003C14D1" w:rsidP="005B3067">
      <w:pPr>
        <w:spacing w:after="0" w:line="240" w:lineRule="auto"/>
        <w:rPr>
          <w:rFonts w:ascii="Arial" w:eastAsia="Times New Roman" w:hAnsi="Arial" w:cs="Arial"/>
          <w:color w:val="353535"/>
          <w:sz w:val="24"/>
          <w:szCs w:val="24"/>
          <w:lang w:eastAsia="en-CA"/>
        </w:rPr>
      </w:pPr>
      <w:r w:rsidRPr="00A628E5">
        <w:rPr>
          <w:rFonts w:ascii="Arial" w:eastAsia="Times New Roman" w:hAnsi="Arial" w:cs="Arial"/>
          <w:color w:val="353535"/>
          <w:sz w:val="24"/>
          <w:szCs w:val="24"/>
          <w:lang w:eastAsia="en-CA"/>
        </w:rPr>
        <w:t xml:space="preserve">- Provide </w:t>
      </w:r>
      <w:r w:rsidR="005333E4" w:rsidRPr="00A628E5">
        <w:rPr>
          <w:rFonts w:ascii="Arial" w:eastAsia="Times New Roman" w:hAnsi="Arial" w:cs="Arial"/>
          <w:color w:val="353535"/>
          <w:sz w:val="24"/>
          <w:szCs w:val="24"/>
          <w:lang w:eastAsia="en-CA"/>
        </w:rPr>
        <w:t>leadership and guidance to municipal staff, fostering a positive and productive work environment</w:t>
      </w:r>
    </w:p>
    <w:p w:rsidR="005333E4" w:rsidRPr="00A628E5" w:rsidRDefault="005333E4" w:rsidP="005B3067">
      <w:pPr>
        <w:spacing w:after="0" w:line="240" w:lineRule="auto"/>
        <w:rPr>
          <w:rFonts w:ascii="Arial" w:eastAsia="Times New Roman" w:hAnsi="Arial" w:cs="Arial"/>
          <w:color w:val="353535"/>
          <w:sz w:val="24"/>
          <w:szCs w:val="24"/>
          <w:lang w:eastAsia="en-CA"/>
        </w:rPr>
      </w:pPr>
      <w:r w:rsidRPr="00A628E5">
        <w:rPr>
          <w:rFonts w:ascii="Arial" w:eastAsia="Times New Roman" w:hAnsi="Arial" w:cs="Arial"/>
          <w:color w:val="353535"/>
          <w:sz w:val="24"/>
          <w:szCs w:val="24"/>
          <w:lang w:eastAsia="en-CA"/>
        </w:rPr>
        <w:t>- Ensure effective administration and management of all municipal operations, from finance and budgeting to infrastructure and planning</w:t>
      </w:r>
    </w:p>
    <w:p w:rsidR="005333E4" w:rsidRPr="00A628E5" w:rsidRDefault="005333E4" w:rsidP="005B3067">
      <w:pPr>
        <w:spacing w:after="0" w:line="240" w:lineRule="auto"/>
        <w:rPr>
          <w:rFonts w:ascii="Arial" w:eastAsia="Times New Roman" w:hAnsi="Arial" w:cs="Arial"/>
          <w:color w:val="353535"/>
          <w:sz w:val="24"/>
          <w:szCs w:val="24"/>
          <w:lang w:eastAsia="en-CA"/>
        </w:rPr>
      </w:pPr>
      <w:r w:rsidRPr="00A628E5">
        <w:rPr>
          <w:rFonts w:ascii="Arial" w:eastAsia="Times New Roman" w:hAnsi="Arial" w:cs="Arial"/>
          <w:color w:val="353535"/>
          <w:sz w:val="24"/>
          <w:szCs w:val="24"/>
          <w:lang w:eastAsia="en-CA"/>
        </w:rPr>
        <w:t>- Demonstrate sound decision-making abilities, ensuring integrity and ethical practices in all aspects of work</w:t>
      </w:r>
    </w:p>
    <w:p w:rsidR="005333E4" w:rsidRPr="00A628E5" w:rsidRDefault="005333E4" w:rsidP="005B3067">
      <w:pPr>
        <w:spacing w:after="0" w:line="240" w:lineRule="auto"/>
        <w:rPr>
          <w:rFonts w:ascii="Arial" w:eastAsia="Times New Roman" w:hAnsi="Arial" w:cs="Arial"/>
          <w:color w:val="353535"/>
          <w:sz w:val="24"/>
          <w:szCs w:val="24"/>
          <w:lang w:eastAsia="en-CA"/>
        </w:rPr>
      </w:pPr>
      <w:r w:rsidRPr="00A628E5">
        <w:rPr>
          <w:rFonts w:ascii="Arial" w:eastAsia="Times New Roman" w:hAnsi="Arial" w:cs="Arial"/>
          <w:color w:val="353535"/>
          <w:sz w:val="24"/>
          <w:szCs w:val="24"/>
          <w:lang w:eastAsia="en-CA"/>
        </w:rPr>
        <w:t>- Possess a thorough understanding of municipal legislation, policies, and procedures to guide effective governance and compliance</w:t>
      </w:r>
    </w:p>
    <w:p w:rsidR="005B3067" w:rsidRDefault="005333E4" w:rsidP="005B3067">
      <w:pPr>
        <w:spacing w:after="0" w:line="240" w:lineRule="auto"/>
        <w:rPr>
          <w:rFonts w:ascii="Arial" w:eastAsia="Times New Roman" w:hAnsi="Arial" w:cs="Arial"/>
          <w:color w:val="353535"/>
          <w:sz w:val="24"/>
          <w:szCs w:val="24"/>
          <w:lang w:eastAsia="en-CA"/>
        </w:rPr>
      </w:pPr>
      <w:r w:rsidRPr="00A628E5">
        <w:rPr>
          <w:rFonts w:ascii="Arial" w:eastAsia="Times New Roman" w:hAnsi="Arial" w:cs="Arial"/>
          <w:color w:val="353535"/>
          <w:sz w:val="24"/>
          <w:szCs w:val="24"/>
          <w:lang w:eastAsia="en-CA"/>
        </w:rPr>
        <w:t>- Conduct financial planning and asset management activities, ensuring responsible stewardship of resources</w:t>
      </w:r>
    </w:p>
    <w:p w:rsidR="005B3067" w:rsidRDefault="005B3067" w:rsidP="005B3067">
      <w:pPr>
        <w:spacing w:after="0" w:line="240" w:lineRule="auto"/>
        <w:rPr>
          <w:rFonts w:ascii="Arial" w:eastAsia="Times New Roman" w:hAnsi="Arial" w:cs="Arial"/>
          <w:color w:val="353535"/>
          <w:sz w:val="24"/>
          <w:szCs w:val="24"/>
          <w:lang w:eastAsia="en-CA"/>
        </w:rPr>
      </w:pPr>
    </w:p>
    <w:p w:rsidR="005333E4" w:rsidRPr="00134CD2" w:rsidRDefault="005333E4" w:rsidP="005B3067">
      <w:pPr>
        <w:spacing w:after="0" w:line="240" w:lineRule="auto"/>
        <w:rPr>
          <w:rFonts w:ascii="Arial" w:eastAsia="Times New Roman" w:hAnsi="Arial" w:cs="Arial"/>
          <w:b/>
          <w:color w:val="353535"/>
          <w:sz w:val="26"/>
          <w:szCs w:val="26"/>
          <w:lang w:eastAsia="en-CA"/>
        </w:rPr>
      </w:pPr>
      <w:r w:rsidRPr="00134CD2">
        <w:rPr>
          <w:rFonts w:ascii="Arial" w:eastAsia="Times New Roman" w:hAnsi="Arial" w:cs="Arial"/>
          <w:b/>
          <w:color w:val="353535"/>
          <w:sz w:val="26"/>
          <w:szCs w:val="26"/>
          <w:lang w:eastAsia="en-CA"/>
        </w:rPr>
        <w:t>Qualifications:</w:t>
      </w:r>
    </w:p>
    <w:p w:rsidR="005333E4" w:rsidRPr="00A628E5" w:rsidRDefault="005333E4" w:rsidP="005B3067">
      <w:pPr>
        <w:spacing w:after="0" w:line="240" w:lineRule="auto"/>
        <w:rPr>
          <w:rFonts w:ascii="Arial" w:eastAsia="Times New Roman" w:hAnsi="Arial" w:cs="Arial"/>
          <w:color w:val="353535"/>
          <w:sz w:val="24"/>
          <w:szCs w:val="24"/>
          <w:lang w:eastAsia="en-CA"/>
        </w:rPr>
      </w:pPr>
      <w:r w:rsidRPr="00A628E5">
        <w:rPr>
          <w:rFonts w:ascii="Arial" w:eastAsia="Times New Roman" w:hAnsi="Arial" w:cs="Arial"/>
          <w:color w:val="353535"/>
          <w:sz w:val="24"/>
          <w:szCs w:val="24"/>
          <w:lang w:eastAsia="en-CA"/>
        </w:rPr>
        <w:t>- Possess a valid Certificate in Local Government Authority (</w:t>
      </w:r>
      <w:proofErr w:type="spellStart"/>
      <w:r w:rsidRPr="00A628E5">
        <w:rPr>
          <w:rFonts w:ascii="Arial" w:eastAsia="Times New Roman" w:hAnsi="Arial" w:cs="Arial"/>
          <w:color w:val="353535"/>
          <w:sz w:val="24"/>
          <w:szCs w:val="24"/>
          <w:lang w:eastAsia="en-CA"/>
        </w:rPr>
        <w:t>LGA</w:t>
      </w:r>
      <w:proofErr w:type="spellEnd"/>
      <w:r w:rsidRPr="00A628E5">
        <w:rPr>
          <w:rFonts w:ascii="Arial" w:eastAsia="Times New Roman" w:hAnsi="Arial" w:cs="Arial"/>
          <w:color w:val="353535"/>
          <w:sz w:val="24"/>
          <w:szCs w:val="24"/>
          <w:lang w:eastAsia="en-CA"/>
        </w:rPr>
        <w:t xml:space="preserve">) or exhibit a strong commitment to pursuing </w:t>
      </w:r>
      <w:proofErr w:type="spellStart"/>
      <w:r w:rsidRPr="00A628E5">
        <w:rPr>
          <w:rFonts w:ascii="Arial" w:eastAsia="Times New Roman" w:hAnsi="Arial" w:cs="Arial"/>
          <w:color w:val="353535"/>
          <w:sz w:val="24"/>
          <w:szCs w:val="24"/>
          <w:lang w:eastAsia="en-CA"/>
        </w:rPr>
        <w:t>LGA</w:t>
      </w:r>
      <w:proofErr w:type="spellEnd"/>
      <w:r w:rsidRPr="00A628E5">
        <w:rPr>
          <w:rFonts w:ascii="Arial" w:eastAsia="Times New Roman" w:hAnsi="Arial" w:cs="Arial"/>
          <w:color w:val="353535"/>
          <w:sz w:val="24"/>
          <w:szCs w:val="24"/>
          <w:lang w:eastAsia="en-CA"/>
        </w:rPr>
        <w:t xml:space="preserve"> certification</w:t>
      </w:r>
    </w:p>
    <w:p w:rsidR="005333E4" w:rsidRPr="00A628E5" w:rsidRDefault="005333E4" w:rsidP="005B3067">
      <w:pPr>
        <w:spacing w:after="0" w:line="240" w:lineRule="auto"/>
        <w:rPr>
          <w:rFonts w:ascii="Arial" w:eastAsia="Times New Roman" w:hAnsi="Arial" w:cs="Arial"/>
          <w:color w:val="353535"/>
          <w:sz w:val="24"/>
          <w:szCs w:val="24"/>
          <w:lang w:eastAsia="en-CA"/>
        </w:rPr>
      </w:pPr>
      <w:r w:rsidRPr="00A628E5">
        <w:rPr>
          <w:rFonts w:ascii="Arial" w:eastAsia="Times New Roman" w:hAnsi="Arial" w:cs="Arial"/>
          <w:color w:val="353535"/>
          <w:sz w:val="24"/>
          <w:szCs w:val="24"/>
          <w:lang w:eastAsia="en-CA"/>
        </w:rPr>
        <w:t xml:space="preserve">- Proficiency in </w:t>
      </w:r>
      <w:proofErr w:type="spellStart"/>
      <w:r w:rsidRPr="00A628E5">
        <w:rPr>
          <w:rFonts w:ascii="Arial" w:eastAsia="Times New Roman" w:hAnsi="Arial" w:cs="Arial"/>
          <w:color w:val="353535"/>
          <w:sz w:val="24"/>
          <w:szCs w:val="24"/>
          <w:lang w:eastAsia="en-CA"/>
        </w:rPr>
        <w:t>MuniSoft</w:t>
      </w:r>
      <w:proofErr w:type="spellEnd"/>
      <w:r w:rsidRPr="00A628E5">
        <w:rPr>
          <w:rFonts w:ascii="Arial" w:eastAsia="Times New Roman" w:hAnsi="Arial" w:cs="Arial"/>
          <w:color w:val="353535"/>
          <w:sz w:val="24"/>
          <w:szCs w:val="24"/>
          <w:lang w:eastAsia="en-CA"/>
        </w:rPr>
        <w:t xml:space="preserve"> software, including Tax Roll, Accounts Receivable, General Ledger, Accounts Payable, </w:t>
      </w:r>
      <w:proofErr w:type="spellStart"/>
      <w:r w:rsidRPr="00A628E5">
        <w:rPr>
          <w:rFonts w:ascii="Arial" w:eastAsia="Times New Roman" w:hAnsi="Arial" w:cs="Arial"/>
          <w:color w:val="353535"/>
          <w:sz w:val="24"/>
          <w:szCs w:val="24"/>
          <w:lang w:eastAsia="en-CA"/>
        </w:rPr>
        <w:t>Paymate</w:t>
      </w:r>
      <w:proofErr w:type="spellEnd"/>
      <w:r w:rsidRPr="00A628E5">
        <w:rPr>
          <w:rFonts w:ascii="Arial" w:eastAsia="Times New Roman" w:hAnsi="Arial" w:cs="Arial"/>
          <w:color w:val="353535"/>
          <w:sz w:val="24"/>
          <w:szCs w:val="24"/>
          <w:lang w:eastAsia="en-CA"/>
        </w:rPr>
        <w:t xml:space="preserve"> Acclaim, and Bank Reconciliation programs</w:t>
      </w:r>
    </w:p>
    <w:p w:rsidR="005333E4" w:rsidRPr="00A628E5" w:rsidRDefault="005333E4" w:rsidP="005B3067">
      <w:pPr>
        <w:spacing w:after="0" w:line="240" w:lineRule="auto"/>
        <w:rPr>
          <w:rFonts w:ascii="Arial" w:eastAsia="Times New Roman" w:hAnsi="Arial" w:cs="Arial"/>
          <w:color w:val="353535"/>
          <w:sz w:val="24"/>
          <w:szCs w:val="24"/>
          <w:lang w:eastAsia="en-CA"/>
        </w:rPr>
      </w:pPr>
      <w:r w:rsidRPr="00A628E5">
        <w:rPr>
          <w:rFonts w:ascii="Arial" w:eastAsia="Times New Roman" w:hAnsi="Arial" w:cs="Arial"/>
          <w:color w:val="353535"/>
          <w:sz w:val="24"/>
          <w:szCs w:val="24"/>
          <w:lang w:eastAsia="en-CA"/>
        </w:rPr>
        <w:t xml:space="preserve">- Exceptional communication, management, organizational, and interpersonal skills to facilitate effective teamwork and </w:t>
      </w:r>
      <w:proofErr w:type="gramStart"/>
      <w:r w:rsidRPr="00A628E5">
        <w:rPr>
          <w:rFonts w:ascii="Arial" w:eastAsia="Times New Roman" w:hAnsi="Arial" w:cs="Arial"/>
          <w:color w:val="353535"/>
          <w:sz w:val="24"/>
          <w:szCs w:val="24"/>
          <w:lang w:eastAsia="en-CA"/>
        </w:rPr>
        <w:t>relationship-building</w:t>
      </w:r>
      <w:proofErr w:type="gramEnd"/>
    </w:p>
    <w:p w:rsidR="005B3067" w:rsidRPr="005B3067" w:rsidRDefault="005333E4" w:rsidP="005B3067">
      <w:pPr>
        <w:spacing w:line="240" w:lineRule="auto"/>
        <w:rPr>
          <w:rFonts w:ascii="Arial" w:eastAsia="Times New Roman" w:hAnsi="Arial" w:cs="Arial"/>
          <w:color w:val="353535"/>
          <w:sz w:val="24"/>
          <w:szCs w:val="24"/>
          <w:lang w:eastAsia="en-CA"/>
        </w:rPr>
      </w:pPr>
      <w:r w:rsidRPr="00A628E5">
        <w:rPr>
          <w:rFonts w:ascii="Arial" w:eastAsia="Times New Roman" w:hAnsi="Arial" w:cs="Arial"/>
          <w:color w:val="353535"/>
          <w:sz w:val="24"/>
          <w:szCs w:val="24"/>
          <w:lang w:eastAsia="en-CA"/>
        </w:rPr>
        <w:t>- Proven experience in financial planning, budgeting, and asset manage</w:t>
      </w:r>
      <w:r w:rsidR="005B3067">
        <w:rPr>
          <w:rFonts w:ascii="Arial" w:eastAsia="Times New Roman" w:hAnsi="Arial" w:cs="Arial"/>
          <w:color w:val="353535"/>
          <w:sz w:val="24"/>
          <w:szCs w:val="24"/>
          <w:lang w:eastAsia="en-CA"/>
        </w:rPr>
        <w:t>ment within a municipal context</w:t>
      </w:r>
    </w:p>
    <w:p w:rsidR="005333E4" w:rsidRPr="005333E4" w:rsidRDefault="005333E4" w:rsidP="005333E4">
      <w:pPr>
        <w:spacing w:line="240" w:lineRule="auto"/>
        <w:rPr>
          <w:rFonts w:ascii="Arial" w:eastAsia="Times New Roman" w:hAnsi="Arial" w:cs="Arial"/>
          <w:color w:val="353535"/>
          <w:sz w:val="26"/>
          <w:szCs w:val="26"/>
          <w:lang w:eastAsia="en-CA"/>
        </w:rPr>
      </w:pPr>
      <w:r w:rsidRPr="005333E4">
        <w:rPr>
          <w:rFonts w:ascii="Arial" w:eastAsia="Times New Roman" w:hAnsi="Arial" w:cs="Arial"/>
          <w:color w:val="353535"/>
          <w:sz w:val="26"/>
          <w:szCs w:val="26"/>
          <w:lang w:eastAsia="en-CA"/>
        </w:rPr>
        <w:t>The Town of Ituna offers a highly competitive salary commensurate with qualifications and experience, along with a comprehensive benefits package, including extended health and dental benefits, short-term disability, and long-term disability coverage.</w:t>
      </w:r>
    </w:p>
    <w:p w:rsidR="005333E4" w:rsidRPr="005333E4" w:rsidRDefault="005333E4" w:rsidP="007478FA">
      <w:pPr>
        <w:spacing w:after="0" w:line="240" w:lineRule="auto"/>
        <w:rPr>
          <w:rFonts w:ascii="Arial" w:eastAsia="Times New Roman" w:hAnsi="Arial" w:cs="Arial"/>
          <w:color w:val="353535"/>
          <w:sz w:val="26"/>
          <w:szCs w:val="26"/>
          <w:lang w:eastAsia="en-CA"/>
        </w:rPr>
      </w:pPr>
      <w:r w:rsidRPr="005333E4">
        <w:rPr>
          <w:rFonts w:ascii="Arial" w:eastAsia="Times New Roman" w:hAnsi="Arial" w:cs="Arial"/>
          <w:color w:val="353535"/>
          <w:sz w:val="26"/>
          <w:szCs w:val="26"/>
          <w:lang w:eastAsia="en-CA"/>
        </w:rPr>
        <w:t xml:space="preserve">Interested candidates </w:t>
      </w:r>
      <w:proofErr w:type="gramStart"/>
      <w:r w:rsidRPr="005333E4">
        <w:rPr>
          <w:rFonts w:ascii="Arial" w:eastAsia="Times New Roman" w:hAnsi="Arial" w:cs="Arial"/>
          <w:color w:val="353535"/>
          <w:sz w:val="26"/>
          <w:szCs w:val="26"/>
          <w:lang w:eastAsia="en-CA"/>
        </w:rPr>
        <w:t>are invited</w:t>
      </w:r>
      <w:proofErr w:type="gramEnd"/>
      <w:r w:rsidRPr="005333E4">
        <w:rPr>
          <w:rFonts w:ascii="Arial" w:eastAsia="Times New Roman" w:hAnsi="Arial" w:cs="Arial"/>
          <w:color w:val="353535"/>
          <w:sz w:val="26"/>
          <w:szCs w:val="26"/>
          <w:lang w:eastAsia="en-CA"/>
        </w:rPr>
        <w:t xml:space="preserve"> to submit their resume, a detailed summary of relevant skills and experience, and a recent Criminal Record check to the Town Office</w:t>
      </w:r>
      <w:r w:rsidR="007478FA">
        <w:rPr>
          <w:rFonts w:ascii="Arial" w:eastAsia="Times New Roman" w:hAnsi="Arial" w:cs="Arial"/>
          <w:color w:val="353535"/>
          <w:sz w:val="26"/>
          <w:szCs w:val="26"/>
          <w:lang w:eastAsia="en-CA"/>
        </w:rPr>
        <w:t xml:space="preserve"> by November </w:t>
      </w:r>
      <w:r w:rsidR="001B73A0">
        <w:rPr>
          <w:rFonts w:ascii="Arial" w:eastAsia="Times New Roman" w:hAnsi="Arial" w:cs="Arial"/>
          <w:color w:val="353535"/>
          <w:sz w:val="26"/>
          <w:szCs w:val="26"/>
          <w:lang w:eastAsia="en-CA"/>
        </w:rPr>
        <w:t>21</w:t>
      </w:r>
      <w:r w:rsidR="001B73A0" w:rsidRPr="001B73A0">
        <w:rPr>
          <w:rFonts w:ascii="Arial" w:eastAsia="Times New Roman" w:hAnsi="Arial" w:cs="Arial"/>
          <w:color w:val="353535"/>
          <w:sz w:val="26"/>
          <w:szCs w:val="26"/>
          <w:vertAlign w:val="superscript"/>
          <w:lang w:eastAsia="en-CA"/>
        </w:rPr>
        <w:t>st</w:t>
      </w:r>
      <w:r w:rsidR="001B73A0">
        <w:rPr>
          <w:rFonts w:ascii="Arial" w:eastAsia="Times New Roman" w:hAnsi="Arial" w:cs="Arial"/>
          <w:color w:val="353535"/>
          <w:sz w:val="26"/>
          <w:szCs w:val="26"/>
          <w:lang w:eastAsia="en-CA"/>
        </w:rPr>
        <w:t>,</w:t>
      </w:r>
      <w:bookmarkStart w:id="0" w:name="_GoBack"/>
      <w:bookmarkEnd w:id="0"/>
      <w:r w:rsidR="007478FA">
        <w:rPr>
          <w:rFonts w:ascii="Arial" w:eastAsia="Times New Roman" w:hAnsi="Arial" w:cs="Arial"/>
          <w:color w:val="353535"/>
          <w:sz w:val="26"/>
          <w:szCs w:val="26"/>
          <w:lang w:eastAsia="en-CA"/>
        </w:rPr>
        <w:t xml:space="preserve"> 2023</w:t>
      </w:r>
      <w:r w:rsidRPr="005333E4">
        <w:rPr>
          <w:rFonts w:ascii="Arial" w:eastAsia="Times New Roman" w:hAnsi="Arial" w:cs="Arial"/>
          <w:color w:val="353535"/>
          <w:sz w:val="26"/>
          <w:szCs w:val="26"/>
          <w:lang w:eastAsia="en-CA"/>
        </w:rPr>
        <w:t xml:space="preserve">. Applications </w:t>
      </w:r>
      <w:proofErr w:type="gramStart"/>
      <w:r w:rsidRPr="005333E4">
        <w:rPr>
          <w:rFonts w:ascii="Arial" w:eastAsia="Times New Roman" w:hAnsi="Arial" w:cs="Arial"/>
          <w:color w:val="353535"/>
          <w:sz w:val="26"/>
          <w:szCs w:val="26"/>
          <w:lang w:eastAsia="en-CA"/>
        </w:rPr>
        <w:t>can be submitted</w:t>
      </w:r>
      <w:proofErr w:type="gramEnd"/>
      <w:r w:rsidRPr="005333E4">
        <w:rPr>
          <w:rFonts w:ascii="Arial" w:eastAsia="Times New Roman" w:hAnsi="Arial" w:cs="Arial"/>
          <w:color w:val="353535"/>
          <w:sz w:val="26"/>
          <w:szCs w:val="26"/>
          <w:lang w:eastAsia="en-CA"/>
        </w:rPr>
        <w:t xml:space="preserve"> by mail, in person, or via email using the following contact details:</w:t>
      </w:r>
    </w:p>
    <w:p w:rsidR="005B3067" w:rsidRPr="007478FA" w:rsidRDefault="005B3067" w:rsidP="005333E4">
      <w:pPr>
        <w:spacing w:after="0" w:line="240" w:lineRule="auto"/>
        <w:rPr>
          <w:rFonts w:ascii="Arial" w:eastAsia="Times New Roman" w:hAnsi="Arial" w:cs="Arial"/>
          <w:color w:val="353535"/>
          <w:sz w:val="10"/>
          <w:szCs w:val="10"/>
          <w:lang w:eastAsia="en-CA"/>
        </w:rPr>
      </w:pPr>
    </w:p>
    <w:p w:rsidR="005333E4" w:rsidRPr="005333E4" w:rsidRDefault="005333E4" w:rsidP="005333E4">
      <w:pPr>
        <w:spacing w:after="0" w:line="240" w:lineRule="auto"/>
        <w:rPr>
          <w:rFonts w:ascii="Arial" w:eastAsia="Times New Roman" w:hAnsi="Arial" w:cs="Arial"/>
          <w:color w:val="353535"/>
          <w:sz w:val="26"/>
          <w:szCs w:val="26"/>
          <w:lang w:eastAsia="en-CA"/>
        </w:rPr>
      </w:pPr>
      <w:r w:rsidRPr="005333E4">
        <w:rPr>
          <w:rFonts w:ascii="Arial" w:eastAsia="Times New Roman" w:hAnsi="Arial" w:cs="Arial"/>
          <w:color w:val="353535"/>
          <w:sz w:val="26"/>
          <w:szCs w:val="26"/>
          <w:lang w:eastAsia="en-CA"/>
        </w:rPr>
        <w:t>Town of Ituna</w:t>
      </w:r>
    </w:p>
    <w:p w:rsidR="005333E4" w:rsidRPr="005333E4" w:rsidRDefault="005333E4" w:rsidP="00DD2131">
      <w:pPr>
        <w:tabs>
          <w:tab w:val="left" w:pos="8619"/>
        </w:tabs>
        <w:spacing w:after="0" w:line="240" w:lineRule="auto"/>
        <w:rPr>
          <w:rFonts w:ascii="Arial" w:eastAsia="Times New Roman" w:hAnsi="Arial" w:cs="Arial"/>
          <w:color w:val="353535"/>
          <w:sz w:val="26"/>
          <w:szCs w:val="26"/>
          <w:lang w:eastAsia="en-CA"/>
        </w:rPr>
      </w:pPr>
      <w:r w:rsidRPr="005333E4">
        <w:rPr>
          <w:rFonts w:ascii="Arial" w:eastAsia="Times New Roman" w:hAnsi="Arial" w:cs="Arial"/>
          <w:color w:val="353535"/>
          <w:sz w:val="26"/>
          <w:szCs w:val="26"/>
          <w:lang w:eastAsia="en-CA"/>
        </w:rPr>
        <w:t>Box 580</w:t>
      </w:r>
      <w:r w:rsidR="00DD2131">
        <w:rPr>
          <w:rFonts w:ascii="Arial" w:eastAsia="Times New Roman" w:hAnsi="Arial" w:cs="Arial"/>
          <w:color w:val="353535"/>
          <w:sz w:val="26"/>
          <w:szCs w:val="26"/>
          <w:lang w:eastAsia="en-CA"/>
        </w:rPr>
        <w:tab/>
      </w:r>
    </w:p>
    <w:p w:rsidR="005333E4" w:rsidRPr="005333E4" w:rsidRDefault="005333E4" w:rsidP="005333E4">
      <w:pPr>
        <w:spacing w:after="0" w:line="240" w:lineRule="auto"/>
        <w:rPr>
          <w:rFonts w:ascii="Arial" w:eastAsia="Times New Roman" w:hAnsi="Arial" w:cs="Arial"/>
          <w:color w:val="353535"/>
          <w:sz w:val="26"/>
          <w:szCs w:val="26"/>
          <w:lang w:eastAsia="en-CA"/>
        </w:rPr>
      </w:pPr>
      <w:r w:rsidRPr="005333E4">
        <w:rPr>
          <w:rFonts w:ascii="Arial" w:eastAsia="Times New Roman" w:hAnsi="Arial" w:cs="Arial"/>
          <w:color w:val="353535"/>
          <w:sz w:val="26"/>
          <w:szCs w:val="26"/>
          <w:lang w:eastAsia="en-CA"/>
        </w:rPr>
        <w:t>7 – 1st Avenue NE</w:t>
      </w:r>
    </w:p>
    <w:p w:rsidR="005333E4" w:rsidRPr="005333E4" w:rsidRDefault="005333E4" w:rsidP="005333E4">
      <w:pPr>
        <w:spacing w:after="0" w:line="240" w:lineRule="auto"/>
        <w:rPr>
          <w:rFonts w:ascii="Arial" w:eastAsia="Times New Roman" w:hAnsi="Arial" w:cs="Arial"/>
          <w:color w:val="353535"/>
          <w:sz w:val="26"/>
          <w:szCs w:val="26"/>
          <w:lang w:eastAsia="en-CA"/>
        </w:rPr>
      </w:pPr>
      <w:r w:rsidRPr="005333E4">
        <w:rPr>
          <w:rFonts w:ascii="Arial" w:eastAsia="Times New Roman" w:hAnsi="Arial" w:cs="Arial"/>
          <w:color w:val="353535"/>
          <w:sz w:val="26"/>
          <w:szCs w:val="26"/>
          <w:lang w:eastAsia="en-CA"/>
        </w:rPr>
        <w:t>Ituna, SK</w:t>
      </w:r>
    </w:p>
    <w:p w:rsidR="005333E4" w:rsidRPr="005333E4" w:rsidRDefault="005333E4" w:rsidP="005333E4">
      <w:pPr>
        <w:spacing w:after="0" w:line="240" w:lineRule="auto"/>
        <w:rPr>
          <w:rFonts w:ascii="Arial" w:eastAsia="Times New Roman" w:hAnsi="Arial" w:cs="Arial"/>
          <w:color w:val="353535"/>
          <w:sz w:val="26"/>
          <w:szCs w:val="26"/>
          <w:lang w:eastAsia="en-CA"/>
        </w:rPr>
      </w:pPr>
      <w:r w:rsidRPr="005333E4">
        <w:rPr>
          <w:rFonts w:ascii="Arial" w:eastAsia="Times New Roman" w:hAnsi="Arial" w:cs="Arial"/>
          <w:color w:val="353535"/>
          <w:sz w:val="26"/>
          <w:szCs w:val="26"/>
          <w:lang w:eastAsia="en-CA"/>
        </w:rPr>
        <w:t>S0A 1N0</w:t>
      </w:r>
    </w:p>
    <w:p w:rsidR="005333E4" w:rsidRPr="005333E4" w:rsidRDefault="005333E4" w:rsidP="005333E4">
      <w:pPr>
        <w:spacing w:after="0" w:line="240" w:lineRule="auto"/>
        <w:rPr>
          <w:rFonts w:ascii="Arial" w:eastAsia="Times New Roman" w:hAnsi="Arial" w:cs="Arial"/>
          <w:color w:val="353535"/>
          <w:sz w:val="26"/>
          <w:szCs w:val="26"/>
          <w:lang w:eastAsia="en-CA"/>
        </w:rPr>
      </w:pPr>
      <w:r w:rsidRPr="005333E4">
        <w:rPr>
          <w:rFonts w:ascii="Arial" w:eastAsia="Times New Roman" w:hAnsi="Arial" w:cs="Arial"/>
          <w:color w:val="353535"/>
          <w:sz w:val="26"/>
          <w:szCs w:val="26"/>
          <w:lang w:eastAsia="en-CA"/>
        </w:rPr>
        <w:t>Phone: 306-795-2272</w:t>
      </w:r>
    </w:p>
    <w:p w:rsidR="005333E4" w:rsidRPr="00EC57A5" w:rsidRDefault="005333E4" w:rsidP="00EC57A5">
      <w:pPr>
        <w:spacing w:after="0" w:line="240" w:lineRule="auto"/>
        <w:rPr>
          <w:rFonts w:ascii="Arial" w:eastAsia="Times New Roman" w:hAnsi="Arial" w:cs="Arial"/>
          <w:color w:val="353535"/>
          <w:sz w:val="26"/>
          <w:szCs w:val="26"/>
          <w:lang w:eastAsia="en-CA"/>
        </w:rPr>
      </w:pPr>
      <w:r w:rsidRPr="005333E4">
        <w:rPr>
          <w:rFonts w:ascii="Arial" w:eastAsia="Times New Roman" w:hAnsi="Arial" w:cs="Arial"/>
          <w:color w:val="353535"/>
          <w:sz w:val="26"/>
          <w:szCs w:val="26"/>
          <w:lang w:eastAsia="en-CA"/>
        </w:rPr>
        <w:t xml:space="preserve">Email: </w:t>
      </w:r>
      <w:hyperlink r:id="rId7" w:history="1">
        <w:r w:rsidRPr="00202F48">
          <w:rPr>
            <w:rStyle w:val="Hyperlink"/>
            <w:rFonts w:ascii="Arial" w:eastAsia="Times New Roman" w:hAnsi="Arial" w:cs="Arial"/>
            <w:sz w:val="26"/>
            <w:szCs w:val="26"/>
            <w:lang w:eastAsia="en-CA"/>
          </w:rPr>
          <w:t>admin.townofituna@sasktel.net</w:t>
        </w:r>
      </w:hyperlink>
    </w:p>
    <w:sectPr w:rsidR="005333E4" w:rsidRPr="00EC57A5" w:rsidSect="00C82ECB">
      <w:headerReference w:type="even" r:id="rId8"/>
      <w:headerReference w:type="default" r:id="rId9"/>
      <w:footerReference w:type="default" r:id="rId10"/>
      <w:headerReference w:type="first" r:id="rId11"/>
      <w:pgSz w:w="12240" w:h="15840"/>
      <w:pgMar w:top="567" w:right="720" w:bottom="425" w:left="720" w:header="709"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4D1" w:rsidRDefault="003C14D1" w:rsidP="003C14D1">
      <w:pPr>
        <w:spacing w:after="0" w:line="240" w:lineRule="auto"/>
      </w:pPr>
      <w:r>
        <w:separator/>
      </w:r>
    </w:p>
  </w:endnote>
  <w:endnote w:type="continuationSeparator" w:id="0">
    <w:p w:rsidR="003C14D1" w:rsidRDefault="003C14D1" w:rsidP="003C1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4D1" w:rsidRPr="005333E4" w:rsidRDefault="003C14D1" w:rsidP="003C14D1">
    <w:pPr>
      <w:spacing w:line="240" w:lineRule="auto"/>
      <w:rPr>
        <w:rFonts w:ascii="Arial" w:eastAsia="Times New Roman" w:hAnsi="Arial" w:cs="Arial"/>
        <w:i/>
        <w:color w:val="353535"/>
        <w:lang w:eastAsia="en-CA"/>
      </w:rPr>
    </w:pPr>
    <w:r w:rsidRPr="005333E4">
      <w:rPr>
        <w:rFonts w:ascii="Arial" w:eastAsia="Times New Roman" w:hAnsi="Arial" w:cs="Arial"/>
        <w:i/>
        <w:color w:val="353535"/>
        <w:lang w:eastAsia="en-CA"/>
      </w:rPr>
      <w:t>Please note that only candidates selected for an interview will be contacted. The Town of Ituna appreciates the interest of all applicants in the Chief Administrative Officer (CAO) position.</w:t>
    </w:r>
  </w:p>
  <w:p w:rsidR="003C14D1" w:rsidRPr="005333E4" w:rsidRDefault="003C14D1" w:rsidP="003C14D1">
    <w:pPr>
      <w:spacing w:line="240" w:lineRule="auto"/>
      <w:rPr>
        <w:rFonts w:ascii="Arial" w:eastAsia="Times New Roman" w:hAnsi="Arial" w:cs="Arial"/>
        <w:i/>
        <w:color w:val="353535"/>
        <w:lang w:eastAsia="en-CA"/>
      </w:rPr>
    </w:pPr>
    <w:r w:rsidRPr="005333E4">
      <w:rPr>
        <w:rFonts w:ascii="Arial" w:eastAsia="Times New Roman" w:hAnsi="Arial" w:cs="Arial"/>
        <w:i/>
        <w:color w:val="353535"/>
        <w:lang w:eastAsia="en-CA"/>
      </w:rPr>
      <w:t>Thank you for considering a career with the Town of Ituna. We look forward to reviewing your application.</w:t>
    </w:r>
  </w:p>
  <w:p w:rsidR="003C14D1" w:rsidRDefault="003C1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4D1" w:rsidRDefault="003C14D1" w:rsidP="003C14D1">
      <w:pPr>
        <w:spacing w:after="0" w:line="240" w:lineRule="auto"/>
      </w:pPr>
      <w:r>
        <w:separator/>
      </w:r>
    </w:p>
  </w:footnote>
  <w:footnote w:type="continuationSeparator" w:id="0">
    <w:p w:rsidR="003C14D1" w:rsidRDefault="003C14D1" w:rsidP="003C1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D8B" w:rsidRDefault="001B73A0">
    <w:pPr>
      <w:pStyle w:val="Heade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93454" o:spid="_x0000_s2050" type="#_x0000_t75" style="position:absolute;margin-left:0;margin-top:0;width:217.5pt;height:211.5pt;z-index:-251657216;mso-position-horizontal:center;mso-position-horizontal-relative:margin;mso-position-vertical:center;mso-position-vertical-relative:margin" o:allowincell="f">
          <v:imagedata r:id="rId1" o:title="Ituna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D8B" w:rsidRPr="00B73E42" w:rsidRDefault="001B73A0" w:rsidP="00B73E42">
    <w:pPr>
      <w:pStyle w:val="Header"/>
      <w:jc w:val="center"/>
      <w:rPr>
        <w:b/>
        <w:sz w:val="44"/>
        <w:szCs w:val="44"/>
        <w:u w:val="single"/>
      </w:rPr>
    </w:pPr>
    <w:r>
      <w:rPr>
        <w:b/>
        <w:noProof/>
        <w:sz w:val="44"/>
        <w:szCs w:val="44"/>
        <w:u w:val="single"/>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946720" o:spid="_x0000_s2052" type="#_x0000_t75" style="position:absolute;left:0;text-align:left;margin-left:0;margin-top:0;width:217.5pt;height:211.5pt;z-index:-251654144;mso-position-horizontal:center;mso-position-horizontal-relative:margin;mso-position-vertical:center;mso-position-vertical-relative:margin" o:allowincell="f">
          <v:imagedata r:id="rId1" o:title="Ituna Logo" gain="19661f" blacklevel="22938f"/>
          <w10:wrap anchorx="margin" anchory="margin"/>
        </v:shape>
      </w:pict>
    </w:r>
    <w:r w:rsidR="00B73E42" w:rsidRPr="005C76D0">
      <w:rPr>
        <w:b/>
        <w:sz w:val="44"/>
        <w:szCs w:val="44"/>
        <w:u w:val="single"/>
      </w:rPr>
      <w:t>TOWN OF ITUNA</w:t>
    </w:r>
    <w:r>
      <w:rPr>
        <w:noProof/>
        <w:lang w:eastAsia="en-CA"/>
      </w:rPr>
      <w:pict>
        <v:shape id="WordPictureWatermark69593455" o:spid="_x0000_s2051" type="#_x0000_t75" style="position:absolute;left:0;text-align:left;margin-left:0;margin-top:0;width:217.5pt;height:211.5pt;z-index:-251656192;mso-position-horizontal:center;mso-position-horizontal-relative:margin;mso-position-vertical:center;mso-position-vertical-relative:margin" o:allowincell="f">
          <v:imagedata r:id="rId1" o:title="Ituna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D8B" w:rsidRDefault="001B73A0">
    <w:pPr>
      <w:pStyle w:val="Heade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93453" o:spid="_x0000_s2049" type="#_x0000_t75" style="position:absolute;margin-left:0;margin-top:0;width:217.5pt;height:211.5pt;z-index:-251658240;mso-position-horizontal:center;mso-position-horizontal-relative:margin;mso-position-vertical:center;mso-position-vertical-relative:margin" o:allowincell="f">
          <v:imagedata r:id="rId1" o:title="Ituna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50FE4"/>
    <w:multiLevelType w:val="multilevel"/>
    <w:tmpl w:val="BC58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A60"/>
    <w:rsid w:val="00134CD2"/>
    <w:rsid w:val="001B73A0"/>
    <w:rsid w:val="001F07C0"/>
    <w:rsid w:val="00271C95"/>
    <w:rsid w:val="003C14D1"/>
    <w:rsid w:val="003C6D8B"/>
    <w:rsid w:val="005333E4"/>
    <w:rsid w:val="005B3067"/>
    <w:rsid w:val="0067307F"/>
    <w:rsid w:val="006D51F3"/>
    <w:rsid w:val="007267DA"/>
    <w:rsid w:val="007478FA"/>
    <w:rsid w:val="007A00D5"/>
    <w:rsid w:val="008D523F"/>
    <w:rsid w:val="00A628E5"/>
    <w:rsid w:val="00B73E42"/>
    <w:rsid w:val="00C82ECB"/>
    <w:rsid w:val="00DB2A60"/>
    <w:rsid w:val="00DD2131"/>
    <w:rsid w:val="00EC57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4E999F6"/>
  <w15:chartTrackingRefBased/>
  <w15:docId w15:val="{03389E63-D1A6-4C56-994F-1F820A61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2A6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DB2A60"/>
    <w:rPr>
      <w:color w:val="0000FF"/>
      <w:u w:val="single"/>
    </w:rPr>
  </w:style>
  <w:style w:type="paragraph" w:styleId="Header">
    <w:name w:val="header"/>
    <w:basedOn w:val="Normal"/>
    <w:link w:val="HeaderChar"/>
    <w:uiPriority w:val="99"/>
    <w:unhideWhenUsed/>
    <w:rsid w:val="003C14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4D1"/>
  </w:style>
  <w:style w:type="paragraph" w:styleId="Footer">
    <w:name w:val="footer"/>
    <w:basedOn w:val="Normal"/>
    <w:link w:val="FooterChar"/>
    <w:uiPriority w:val="99"/>
    <w:unhideWhenUsed/>
    <w:rsid w:val="003C1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4D1"/>
  </w:style>
  <w:style w:type="paragraph" w:styleId="BalloonText">
    <w:name w:val="Balloon Text"/>
    <w:basedOn w:val="Normal"/>
    <w:link w:val="BalloonTextChar"/>
    <w:uiPriority w:val="99"/>
    <w:semiHidden/>
    <w:unhideWhenUsed/>
    <w:rsid w:val="00DD21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1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24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townofituna@sasktel.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Campbell</dc:creator>
  <cp:keywords/>
  <dc:description/>
  <cp:lastModifiedBy>Crystal Campbell</cp:lastModifiedBy>
  <cp:revision>3</cp:revision>
  <cp:lastPrinted>2023-11-06T22:38:00Z</cp:lastPrinted>
  <dcterms:created xsi:type="dcterms:W3CDTF">2023-11-06T22:42:00Z</dcterms:created>
  <dcterms:modified xsi:type="dcterms:W3CDTF">2023-11-07T15:20:00Z</dcterms:modified>
</cp:coreProperties>
</file>